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89D8B">
      <w:pPr>
        <w:rPr>
          <w:rFonts w:hint="eastAsia" w:ascii="宋体" w:hAnsi="宋体"/>
          <w:b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4</w:t>
      </w:r>
    </w:p>
    <w:p w14:paraId="4D60C379"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 w:cs="Times New Roman"/>
          <w:b/>
          <w:bCs/>
          <w:sz w:val="30"/>
          <w:szCs w:val="30"/>
          <w:lang w:eastAsia="zh-CN"/>
        </w:rPr>
        <w:t>编号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cs="Times New Roman"/>
          <w:b/>
          <w:bCs/>
          <w:sz w:val="30"/>
          <w:szCs w:val="30"/>
          <w:lang w:eastAsia="zh-CN"/>
        </w:rPr>
        <w:t xml:space="preserve"> （与《</w:t>
      </w:r>
      <w:r>
        <w:rPr>
          <w:rFonts w:hint="eastAsia" w:ascii="宋体" w:hAnsi="宋体" w:cs="Times New Roman"/>
          <w:b/>
          <w:bCs/>
          <w:sz w:val="30"/>
          <w:szCs w:val="30"/>
          <w:lang w:val="en-US" w:eastAsia="zh-CN"/>
        </w:rPr>
        <w:t>药品</w:t>
      </w:r>
      <w:r>
        <w:rPr>
          <w:rFonts w:hint="eastAsia" w:ascii="宋体" w:hAnsi="宋体" w:cs="Times New Roman"/>
          <w:b/>
          <w:bCs/>
          <w:sz w:val="30"/>
          <w:szCs w:val="30"/>
          <w:lang w:eastAsia="zh-CN"/>
        </w:rPr>
        <w:t>清单》中编号一致）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药品基本信息</w:t>
      </w:r>
      <w:r>
        <w:rPr>
          <w:rFonts w:ascii="宋体" w:hAnsi="宋体"/>
          <w:b/>
          <w:bCs/>
          <w:sz w:val="30"/>
          <w:szCs w:val="30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68"/>
        <w:gridCol w:w="2467"/>
        <w:gridCol w:w="1843"/>
        <w:gridCol w:w="476"/>
        <w:gridCol w:w="2809"/>
      </w:tblGrid>
      <w:tr w14:paraId="4DB9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59" w:type="dxa"/>
            <w:gridSpan w:val="6"/>
            <w:shd w:val="clear" w:color="auto" w:fill="E7E6E6" w:themeFill="background2"/>
            <w:vAlign w:val="center"/>
          </w:tcPr>
          <w:p w14:paraId="7AF6160F">
            <w:pPr>
              <w:jc w:val="center"/>
              <w:outlineLvl w:val="0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药招平台信息</w:t>
            </w:r>
            <w:r>
              <w:rPr>
                <w:rFonts w:hint="eastAsia" w:ascii="宋体" w:hAnsi="宋体"/>
                <w:b/>
                <w:bCs/>
              </w:rPr>
              <w:t>（请从药招平台直接拷贝，务必保证格式一致）</w:t>
            </w:r>
          </w:p>
        </w:tc>
      </w:tr>
      <w:tr w14:paraId="4B6D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96" w:type="dxa"/>
            <w:vAlign w:val="center"/>
          </w:tcPr>
          <w:p w14:paraId="53B341B1">
            <w:pPr>
              <w:jc w:val="center"/>
              <w:outlineLvl w:val="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/>
              </w:rPr>
              <w:t>药品通用名</w:t>
            </w:r>
          </w:p>
        </w:tc>
        <w:tc>
          <w:tcPr>
            <w:tcW w:w="2835" w:type="dxa"/>
            <w:gridSpan w:val="2"/>
            <w:vAlign w:val="center"/>
          </w:tcPr>
          <w:p w14:paraId="1EEC00F7">
            <w:pPr>
              <w:jc w:val="center"/>
              <w:outlineLvl w:val="0"/>
              <w:rPr>
                <w:rFonts w:hint="eastAsia" w:ascii="宋体" w:hAnsi="宋体"/>
              </w:rPr>
            </w:pPr>
          </w:p>
        </w:tc>
        <w:tc>
          <w:tcPr>
            <w:tcW w:w="1843" w:type="dxa"/>
            <w:vAlign w:val="center"/>
          </w:tcPr>
          <w:p w14:paraId="5EEDB927">
            <w:pPr>
              <w:jc w:val="center"/>
              <w:outlineLvl w:val="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商品名</w:t>
            </w:r>
          </w:p>
        </w:tc>
        <w:tc>
          <w:tcPr>
            <w:tcW w:w="3285" w:type="dxa"/>
            <w:gridSpan w:val="2"/>
            <w:vAlign w:val="center"/>
          </w:tcPr>
          <w:p w14:paraId="60E4FA90">
            <w:pPr>
              <w:jc w:val="center"/>
              <w:outlineLvl w:val="0"/>
              <w:rPr>
                <w:rFonts w:hint="eastAsia" w:ascii="宋体" w:hAnsi="宋体"/>
              </w:rPr>
            </w:pPr>
          </w:p>
        </w:tc>
      </w:tr>
      <w:tr w14:paraId="3611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96" w:type="dxa"/>
            <w:vAlign w:val="center"/>
          </w:tcPr>
          <w:p w14:paraId="3A625CE8">
            <w:pPr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产品ID</w:t>
            </w:r>
          </w:p>
        </w:tc>
        <w:tc>
          <w:tcPr>
            <w:tcW w:w="2835" w:type="dxa"/>
            <w:gridSpan w:val="2"/>
            <w:vAlign w:val="center"/>
          </w:tcPr>
          <w:p w14:paraId="6A93138F">
            <w:pPr>
              <w:jc w:val="center"/>
              <w:outlineLvl w:val="0"/>
              <w:rPr>
                <w:rFonts w:hint="eastAsia" w:ascii="宋体" w:hAnsi="宋体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6248A4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>原产品编号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00898071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44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96" w:type="dxa"/>
            <w:vAlign w:val="center"/>
          </w:tcPr>
          <w:p w14:paraId="52014AC3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国家医保编码</w:t>
            </w:r>
          </w:p>
        </w:tc>
        <w:tc>
          <w:tcPr>
            <w:tcW w:w="2835" w:type="dxa"/>
            <w:gridSpan w:val="2"/>
            <w:vAlign w:val="center"/>
          </w:tcPr>
          <w:p w14:paraId="51917B25">
            <w:pPr>
              <w:jc w:val="center"/>
              <w:outlineLvl w:val="0"/>
              <w:rPr>
                <w:rFonts w:hint="eastAsia" w:ascii="宋体" w:hAnsi="宋体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8E6054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药品本位码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5F0B1A37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2A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96" w:type="dxa"/>
            <w:shd w:val="clear" w:color="auto" w:fill="auto"/>
            <w:vAlign w:val="center"/>
          </w:tcPr>
          <w:p w14:paraId="49FC0B80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>实际剂型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5521161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7194F3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>实际规格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586BF888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B2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6" w:type="dxa"/>
            <w:shd w:val="clear" w:color="auto" w:fill="auto"/>
            <w:vAlign w:val="center"/>
          </w:tcPr>
          <w:p w14:paraId="0FD1092D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>包装材质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159AA02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DC0470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>转换比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5EA3243D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80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96" w:type="dxa"/>
            <w:shd w:val="clear" w:color="auto" w:fill="auto"/>
            <w:vAlign w:val="center"/>
          </w:tcPr>
          <w:p w14:paraId="51B2E570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>最小制剂单位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718CB0F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32E254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>最小包装单位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54218F39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0C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96" w:type="dxa"/>
            <w:shd w:val="clear" w:color="auto" w:fill="auto"/>
            <w:vAlign w:val="center"/>
          </w:tcPr>
          <w:p w14:paraId="29CFEA89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>药品企业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654856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94D86B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>批准文号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793F5E27">
            <w:pPr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96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659" w:type="dxa"/>
            <w:gridSpan w:val="6"/>
            <w:vAlign w:val="center"/>
          </w:tcPr>
          <w:p w14:paraId="537B7199">
            <w:pPr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价格联动/备案专区品种填写</w:t>
            </w:r>
          </w:p>
        </w:tc>
      </w:tr>
      <w:tr w14:paraId="4856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64" w:type="dxa"/>
            <w:gridSpan w:val="2"/>
            <w:vAlign w:val="center"/>
          </w:tcPr>
          <w:p w14:paraId="28420938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联动参考价（元）</w:t>
            </w:r>
          </w:p>
        </w:tc>
        <w:tc>
          <w:tcPr>
            <w:tcW w:w="2467" w:type="dxa"/>
            <w:vAlign w:val="center"/>
          </w:tcPr>
          <w:p w14:paraId="2D28B704">
            <w:pPr>
              <w:jc w:val="center"/>
              <w:outlineLvl w:val="0"/>
              <w:rPr>
                <w:rFonts w:hint="eastAsia" w:ascii="宋体" w:hAnsi="宋体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555797FF">
            <w:pPr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本省最高参考（元）</w:t>
            </w:r>
          </w:p>
        </w:tc>
        <w:tc>
          <w:tcPr>
            <w:tcW w:w="2809" w:type="dxa"/>
            <w:vAlign w:val="center"/>
          </w:tcPr>
          <w:p w14:paraId="0937FC96">
            <w:pPr>
              <w:jc w:val="center"/>
              <w:outlineLvl w:val="0"/>
              <w:rPr>
                <w:rFonts w:hint="eastAsia" w:ascii="宋体" w:hAnsi="宋体"/>
              </w:rPr>
            </w:pPr>
          </w:p>
        </w:tc>
      </w:tr>
      <w:tr w14:paraId="6055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64" w:type="dxa"/>
            <w:gridSpan w:val="2"/>
            <w:vAlign w:val="center"/>
          </w:tcPr>
          <w:p w14:paraId="4483441D">
            <w:pPr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备案采购参考价（元）</w:t>
            </w:r>
          </w:p>
        </w:tc>
        <w:tc>
          <w:tcPr>
            <w:tcW w:w="2467" w:type="dxa"/>
            <w:vAlign w:val="center"/>
          </w:tcPr>
          <w:p w14:paraId="10560897">
            <w:pPr>
              <w:jc w:val="center"/>
              <w:outlineLvl w:val="0"/>
              <w:rPr>
                <w:rFonts w:hint="eastAsia" w:ascii="宋体" w:hAnsi="宋体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05B765AE">
            <w:pPr>
              <w:jc w:val="center"/>
              <w:outlineLvl w:val="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“红黄绿”价格区间</w:t>
            </w:r>
          </w:p>
        </w:tc>
        <w:tc>
          <w:tcPr>
            <w:tcW w:w="2809" w:type="dxa"/>
            <w:vAlign w:val="center"/>
          </w:tcPr>
          <w:p w14:paraId="095DD3B7">
            <w:pPr>
              <w:jc w:val="left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红区：</w:t>
            </w:r>
          </w:p>
          <w:p w14:paraId="3621FD30">
            <w:pPr>
              <w:jc w:val="left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黄区：</w:t>
            </w:r>
          </w:p>
          <w:p w14:paraId="30E53548">
            <w:pPr>
              <w:jc w:val="left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绿区：</w:t>
            </w:r>
          </w:p>
        </w:tc>
      </w:tr>
      <w:tr w14:paraId="4D71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9" w:type="dxa"/>
            <w:gridSpan w:val="6"/>
            <w:vAlign w:val="center"/>
          </w:tcPr>
          <w:p w14:paraId="4DF8065D">
            <w:pPr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带量采购专区</w:t>
            </w:r>
            <w:r>
              <w:rPr>
                <w:rFonts w:hint="eastAsia" w:ascii="宋体" w:hAnsi="宋体"/>
                <w:b/>
                <w:bCs/>
              </w:rPr>
              <w:t>品种填写</w:t>
            </w:r>
          </w:p>
        </w:tc>
      </w:tr>
      <w:tr w14:paraId="3FFF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64" w:type="dxa"/>
            <w:gridSpan w:val="2"/>
            <w:vAlign w:val="center"/>
          </w:tcPr>
          <w:p w14:paraId="73A3CD79">
            <w:pPr>
              <w:jc w:val="center"/>
              <w:outlineLvl w:val="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中标价/联动参考价格（元）</w:t>
            </w:r>
          </w:p>
        </w:tc>
        <w:tc>
          <w:tcPr>
            <w:tcW w:w="2467" w:type="dxa"/>
            <w:vAlign w:val="center"/>
          </w:tcPr>
          <w:p w14:paraId="18E89F1A">
            <w:pPr>
              <w:jc w:val="center"/>
              <w:outlineLvl w:val="0"/>
              <w:rPr>
                <w:rFonts w:hint="eastAsia" w:ascii="宋体" w:hAnsi="宋体"/>
              </w:rPr>
            </w:pPr>
          </w:p>
        </w:tc>
        <w:tc>
          <w:tcPr>
            <w:tcW w:w="1843" w:type="dxa"/>
            <w:vAlign w:val="center"/>
          </w:tcPr>
          <w:p w14:paraId="752B20E9">
            <w:pPr>
              <w:jc w:val="center"/>
              <w:outlineLvl w:val="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红线价（元）</w:t>
            </w:r>
          </w:p>
        </w:tc>
        <w:tc>
          <w:tcPr>
            <w:tcW w:w="3285" w:type="dxa"/>
            <w:gridSpan w:val="2"/>
            <w:vAlign w:val="center"/>
          </w:tcPr>
          <w:p w14:paraId="37E04F38">
            <w:pPr>
              <w:jc w:val="center"/>
              <w:outlineLvl w:val="0"/>
              <w:rPr>
                <w:rFonts w:hint="eastAsia" w:ascii="宋体" w:hAnsi="宋体"/>
              </w:rPr>
            </w:pPr>
          </w:p>
        </w:tc>
      </w:tr>
      <w:tr w14:paraId="2BFB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96" w:type="dxa"/>
            <w:vAlign w:val="center"/>
          </w:tcPr>
          <w:p w14:paraId="3C273D85">
            <w:pPr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采购类别</w:t>
            </w:r>
          </w:p>
        </w:tc>
        <w:tc>
          <w:tcPr>
            <w:tcW w:w="7963" w:type="dxa"/>
            <w:gridSpan w:val="5"/>
            <w:vAlign w:val="center"/>
          </w:tcPr>
          <w:p w14:paraId="4249F13D">
            <w:pPr>
              <w:pStyle w:val="16"/>
              <w:ind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□集中采购（□中选  □备选  □未中选） □国家谈判 □价格联动 </w:t>
            </w:r>
          </w:p>
          <w:p w14:paraId="633443F5">
            <w:pPr>
              <w:pStyle w:val="16"/>
              <w:ind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□创新药品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□麻醉药品 □一类精神 □毒性药品 □放射性药品  </w:t>
            </w:r>
          </w:p>
          <w:p w14:paraId="0FD9A77F">
            <w:pPr>
              <w:pStyle w:val="16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□血液制品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□急抢救药  □临床急需  □短缺药品</w:t>
            </w:r>
          </w:p>
        </w:tc>
      </w:tr>
      <w:tr w14:paraId="77CF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6" w:type="dxa"/>
            <w:vAlign w:val="center"/>
          </w:tcPr>
          <w:p w14:paraId="42975483">
            <w:pPr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产品类型</w:t>
            </w:r>
          </w:p>
        </w:tc>
        <w:tc>
          <w:tcPr>
            <w:tcW w:w="7963" w:type="dxa"/>
            <w:gridSpan w:val="5"/>
            <w:vAlign w:val="center"/>
          </w:tcPr>
          <w:p w14:paraId="3F544DF9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□纯进口   □进口分包装</w:t>
            </w:r>
          </w:p>
          <w:p w14:paraId="42920B7E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□上市许可持有人（自行生产）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上市许可持有人（委托生产）</w:t>
            </w:r>
          </w:p>
        </w:tc>
      </w:tr>
      <w:tr w14:paraId="3778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96" w:type="dxa"/>
            <w:vAlign w:val="center"/>
          </w:tcPr>
          <w:p w14:paraId="1E990813">
            <w:pPr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药品类别</w:t>
            </w:r>
          </w:p>
        </w:tc>
        <w:tc>
          <w:tcPr>
            <w:tcW w:w="7963" w:type="dxa"/>
            <w:gridSpan w:val="5"/>
            <w:vAlign w:val="center"/>
          </w:tcPr>
          <w:p w14:paraId="633ABFF0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□进口原研药  □参比制剂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□创新药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□原研药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□非过评药品</w:t>
            </w:r>
          </w:p>
          <w:p w14:paraId="248D3CE3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□按化学药品新注册分类批准的仿制药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□过评仿制药（含视同）</w:t>
            </w:r>
          </w:p>
          <w:p w14:paraId="6FD7738D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□通过质量和疗效一致性评价的药品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□无</w:t>
            </w:r>
          </w:p>
        </w:tc>
      </w:tr>
      <w:tr w14:paraId="6B19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696" w:type="dxa"/>
            <w:vAlign w:val="center"/>
          </w:tcPr>
          <w:p w14:paraId="6FAD8F2F">
            <w:pPr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其他属性</w:t>
            </w:r>
          </w:p>
        </w:tc>
        <w:tc>
          <w:tcPr>
            <w:tcW w:w="7963" w:type="dxa"/>
            <w:gridSpan w:val="5"/>
            <w:vAlign w:val="center"/>
          </w:tcPr>
          <w:p w14:paraId="0D416135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是否“双通道”药品：□是  □否</w:t>
            </w:r>
          </w:p>
          <w:p w14:paraId="0C0D4F6F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基药：□是  □否</w:t>
            </w:r>
          </w:p>
          <w:p w14:paraId="746088D7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医保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类别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：□甲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类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□乙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类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□自费</w:t>
            </w:r>
          </w:p>
          <w:p w14:paraId="705AEBEB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川产：□是  □否</w:t>
            </w:r>
          </w:p>
        </w:tc>
      </w:tr>
      <w:tr w14:paraId="7E30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Align w:val="center"/>
          </w:tcPr>
          <w:p w14:paraId="2B91B08F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最小包装单位追溯码前7位</w:t>
            </w:r>
          </w:p>
        </w:tc>
        <w:tc>
          <w:tcPr>
            <w:tcW w:w="7963" w:type="dxa"/>
            <w:gridSpan w:val="5"/>
            <w:vAlign w:val="center"/>
          </w:tcPr>
          <w:p w14:paraId="1AABEF13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431A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6" w:type="dxa"/>
            <w:vAlign w:val="center"/>
          </w:tcPr>
          <w:p w14:paraId="60ACF3EB">
            <w:pPr>
              <w:jc w:val="center"/>
              <w:outlineLvl w:val="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联系人及</w:t>
            </w:r>
          </w:p>
          <w:p w14:paraId="1851CEBC">
            <w:pPr>
              <w:jc w:val="center"/>
              <w:outlineLvl w:val="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</w:p>
        </w:tc>
        <w:tc>
          <w:tcPr>
            <w:tcW w:w="7963" w:type="dxa"/>
            <w:gridSpan w:val="5"/>
            <w:vAlign w:val="center"/>
          </w:tcPr>
          <w:p w14:paraId="56A17361">
            <w:pPr>
              <w:pStyle w:val="16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E9C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59" w:type="dxa"/>
            <w:gridSpan w:val="6"/>
            <w:vAlign w:val="center"/>
          </w:tcPr>
          <w:p w14:paraId="1F89F692">
            <w:pPr>
              <w:spacing w:line="480" w:lineRule="auto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>企业</w:t>
            </w:r>
            <w:r>
              <w:rPr>
                <w:rFonts w:hint="eastAsia" w:ascii="宋体" w:hAnsi="宋体"/>
                <w:b/>
              </w:rPr>
              <w:t>名称</w:t>
            </w:r>
            <w:r>
              <w:rPr>
                <w:rFonts w:ascii="宋体" w:hAnsi="宋体"/>
                <w:b/>
              </w:rPr>
              <w:t>（</w:t>
            </w:r>
            <w:r>
              <w:rPr>
                <w:rFonts w:hint="eastAsia" w:ascii="宋体" w:hAnsi="宋体"/>
                <w:b/>
                <w:lang w:eastAsia="zh-CN"/>
              </w:rPr>
              <w:t>盖</w:t>
            </w:r>
            <w:r>
              <w:rPr>
                <w:rFonts w:ascii="宋体" w:hAnsi="宋体"/>
                <w:b/>
              </w:rPr>
              <w:t>章）</w:t>
            </w:r>
            <w:r>
              <w:rPr>
                <w:rFonts w:hint="eastAsia" w:ascii="宋体" w:hAnsi="宋体"/>
                <w:b/>
              </w:rPr>
              <w:t>：</w:t>
            </w:r>
          </w:p>
          <w:p w14:paraId="6A55F4CA">
            <w:pPr>
              <w:ind w:firstLine="6746" w:firstLineChars="2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年     月    日</w:t>
            </w:r>
          </w:p>
        </w:tc>
      </w:tr>
    </w:tbl>
    <w:p w14:paraId="11DD7532">
      <w:pPr>
        <w:spacing w:line="480" w:lineRule="auto"/>
        <w:rPr>
          <w:rFonts w:hint="eastAsia" w:ascii="宋体" w:hAnsi="宋体"/>
          <w:b/>
        </w:rPr>
      </w:pPr>
      <w:bookmarkStart w:id="0" w:name="_GoBack"/>
      <w:bookmarkEnd w:id="0"/>
    </w:p>
    <w:sectPr>
      <w:pgSz w:w="11906" w:h="16838"/>
      <w:pgMar w:top="1440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9D"/>
    <w:rsid w:val="000534B1"/>
    <w:rsid w:val="000575DC"/>
    <w:rsid w:val="00060CC5"/>
    <w:rsid w:val="000C7ACD"/>
    <w:rsid w:val="000D6164"/>
    <w:rsid w:val="00135E8A"/>
    <w:rsid w:val="001464DA"/>
    <w:rsid w:val="00193B3B"/>
    <w:rsid w:val="00196A2E"/>
    <w:rsid w:val="001F768B"/>
    <w:rsid w:val="00227050"/>
    <w:rsid w:val="00276609"/>
    <w:rsid w:val="002A752A"/>
    <w:rsid w:val="002C7C41"/>
    <w:rsid w:val="002E4366"/>
    <w:rsid w:val="002F6BC4"/>
    <w:rsid w:val="003276C4"/>
    <w:rsid w:val="0034582D"/>
    <w:rsid w:val="003A204D"/>
    <w:rsid w:val="003B252D"/>
    <w:rsid w:val="003D0F65"/>
    <w:rsid w:val="003D2BB3"/>
    <w:rsid w:val="003E120F"/>
    <w:rsid w:val="004075A1"/>
    <w:rsid w:val="004106A1"/>
    <w:rsid w:val="00416C2A"/>
    <w:rsid w:val="00421CAF"/>
    <w:rsid w:val="00435AAE"/>
    <w:rsid w:val="00444085"/>
    <w:rsid w:val="00445E7B"/>
    <w:rsid w:val="0046440B"/>
    <w:rsid w:val="004B7BDA"/>
    <w:rsid w:val="004D2698"/>
    <w:rsid w:val="004D7998"/>
    <w:rsid w:val="00521717"/>
    <w:rsid w:val="0055713B"/>
    <w:rsid w:val="00597A25"/>
    <w:rsid w:val="00606CCF"/>
    <w:rsid w:val="006842CF"/>
    <w:rsid w:val="006E0904"/>
    <w:rsid w:val="00760157"/>
    <w:rsid w:val="00812FDD"/>
    <w:rsid w:val="008E06A4"/>
    <w:rsid w:val="008E7FFE"/>
    <w:rsid w:val="008F5EE3"/>
    <w:rsid w:val="00907A80"/>
    <w:rsid w:val="009447A1"/>
    <w:rsid w:val="00953915"/>
    <w:rsid w:val="00971C0E"/>
    <w:rsid w:val="009B1F19"/>
    <w:rsid w:val="009C4A4B"/>
    <w:rsid w:val="00A13AE7"/>
    <w:rsid w:val="00A87578"/>
    <w:rsid w:val="00AB51B7"/>
    <w:rsid w:val="00AE47DF"/>
    <w:rsid w:val="00AF1EC2"/>
    <w:rsid w:val="00AF753B"/>
    <w:rsid w:val="00B174CD"/>
    <w:rsid w:val="00B44B60"/>
    <w:rsid w:val="00B54E8D"/>
    <w:rsid w:val="00BA54B3"/>
    <w:rsid w:val="00BD42DF"/>
    <w:rsid w:val="00BF0DD5"/>
    <w:rsid w:val="00C03F9D"/>
    <w:rsid w:val="00C65103"/>
    <w:rsid w:val="00C91D8A"/>
    <w:rsid w:val="00CA1B28"/>
    <w:rsid w:val="00CC041B"/>
    <w:rsid w:val="00CD22CB"/>
    <w:rsid w:val="00CF6641"/>
    <w:rsid w:val="00D54577"/>
    <w:rsid w:val="00D67DAE"/>
    <w:rsid w:val="00DA2CBE"/>
    <w:rsid w:val="00EB3E9B"/>
    <w:rsid w:val="00EB4E30"/>
    <w:rsid w:val="00F03E5C"/>
    <w:rsid w:val="00F31BF1"/>
    <w:rsid w:val="00F76F22"/>
    <w:rsid w:val="020D7738"/>
    <w:rsid w:val="0CFA1C12"/>
    <w:rsid w:val="0DED346A"/>
    <w:rsid w:val="16D7244D"/>
    <w:rsid w:val="176A1687"/>
    <w:rsid w:val="1BC87321"/>
    <w:rsid w:val="1DA50771"/>
    <w:rsid w:val="29446727"/>
    <w:rsid w:val="2AA92E1C"/>
    <w:rsid w:val="315F6545"/>
    <w:rsid w:val="3E8310FD"/>
    <w:rsid w:val="452D1A4C"/>
    <w:rsid w:val="457479F1"/>
    <w:rsid w:val="4C085E0E"/>
    <w:rsid w:val="4ED17C62"/>
    <w:rsid w:val="56E51970"/>
    <w:rsid w:val="58DC2E29"/>
    <w:rsid w:val="606C63F8"/>
    <w:rsid w:val="62FB6C04"/>
    <w:rsid w:val="748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文字 字符"/>
    <w:link w:val="2"/>
    <w:semiHidden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15">
    <w:name w:val="批注主题 字符"/>
    <w:link w:val="6"/>
    <w:semiHidden/>
    <w:qFormat/>
    <w:uiPriority w:val="99"/>
    <w:rPr>
      <w:rFonts w:ascii="Times New Roman" w:hAnsi="Times New Roman"/>
      <w:b/>
      <w:bCs/>
      <w:kern w:val="2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478</Words>
  <Characters>479</Characters>
  <Lines>5</Lines>
  <Paragraphs>1</Paragraphs>
  <TotalTime>63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2025-03-17T09:08:00Z</dcterms:created>
  <dc:creator>windows8</dc:creator>
  <cp:lastModifiedBy>Administrator</cp:lastModifiedBy>
  <cp:lastPrinted>2017-06-26T11:17:00Z</cp:lastPrinted>
  <dcterms:modified xsi:type="dcterms:W3CDTF">2025-04-15T07:52:32Z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eyJoZGlkIjoiMmMxYjljZjJlMWU5OGQ1MWU3MjJkNjJhM2Q5N2JhNDIifQ==</vt:lpwstr>
  </property>
  <property fmtid="{D5CDD505-2E9C-101B-9397-08002B2CF9AE}" pid="4" name="ICV">
    <vt:lpwstr>1E0F08BDB40B4F9E80A13ED023AF582C_12</vt:lpwstr>
  </property>
</Properties>
</file>